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0F" w:rsidRDefault="003C460F" w:rsidP="003C460F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uk-UA"/>
        </w:rPr>
      </w:pPr>
      <w:r w:rsidRPr="00B215A9">
        <w:rPr>
          <w:rFonts w:ascii="Arial" w:hAnsi="Arial" w:cs="Arial"/>
          <w:sz w:val="20"/>
          <w:szCs w:val="20"/>
          <w:lang w:val="uk-UA"/>
        </w:rPr>
        <w:t>П</w:t>
      </w:r>
      <w:r>
        <w:rPr>
          <w:rFonts w:ascii="Arial" w:hAnsi="Arial" w:cs="Arial"/>
          <w:sz w:val="20"/>
          <w:szCs w:val="20"/>
          <w:lang w:val="uk-UA"/>
        </w:rPr>
        <w:t>РИВАТНЕ</w:t>
      </w:r>
      <w:r w:rsidRPr="00B215A9">
        <w:rPr>
          <w:rFonts w:ascii="Arial" w:hAnsi="Arial" w:cs="Arial"/>
          <w:sz w:val="20"/>
          <w:szCs w:val="20"/>
          <w:lang w:val="uk-UA"/>
        </w:rPr>
        <w:t xml:space="preserve"> АКЦІОНЕРНЕ ТОВАРИСТВО «</w:t>
      </w:r>
      <w:r w:rsidR="00393452">
        <w:rPr>
          <w:rFonts w:ascii="Arial" w:hAnsi="Arial" w:cs="Arial"/>
          <w:sz w:val="20"/>
          <w:szCs w:val="20"/>
          <w:lang w:val="uk-UA"/>
        </w:rPr>
        <w:t>ТРАНСАВТОСЕРВІС</w:t>
      </w:r>
      <w:r w:rsidRPr="00B215A9">
        <w:rPr>
          <w:rFonts w:ascii="Arial" w:hAnsi="Arial" w:cs="Arial"/>
          <w:sz w:val="20"/>
          <w:szCs w:val="20"/>
          <w:lang w:val="uk-UA"/>
        </w:rPr>
        <w:t xml:space="preserve">» (код за ЄДРПОУ </w:t>
      </w:r>
      <w:r w:rsidR="00393452">
        <w:rPr>
          <w:rFonts w:ascii="Arial" w:hAnsi="Arial" w:cs="Arial"/>
          <w:sz w:val="20"/>
          <w:szCs w:val="20"/>
          <w:lang w:val="uk-UA"/>
        </w:rPr>
        <w:t>03114922</w:t>
      </w:r>
      <w:r w:rsidRPr="00B215A9">
        <w:rPr>
          <w:rFonts w:ascii="Arial" w:hAnsi="Arial" w:cs="Arial"/>
          <w:sz w:val="20"/>
          <w:szCs w:val="20"/>
          <w:lang w:val="uk-UA"/>
        </w:rPr>
        <w:t>) повідомляє</w:t>
      </w:r>
      <w:r>
        <w:rPr>
          <w:rFonts w:ascii="Arial" w:hAnsi="Arial" w:cs="Arial"/>
          <w:sz w:val="20"/>
          <w:szCs w:val="20"/>
          <w:lang w:val="uk-UA"/>
        </w:rPr>
        <w:t>, що в регулярній інформації товариства за 2019 рік,</w:t>
      </w:r>
      <w:r w:rsidRPr="003C460F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 xml:space="preserve">що була оприлюднена </w:t>
      </w:r>
      <w:r w:rsidR="00607B23">
        <w:rPr>
          <w:rFonts w:ascii="Arial" w:hAnsi="Arial" w:cs="Arial"/>
          <w:sz w:val="20"/>
          <w:szCs w:val="20"/>
          <w:lang w:val="uk-UA"/>
        </w:rPr>
        <w:t>2</w:t>
      </w:r>
      <w:r w:rsidR="00393452">
        <w:rPr>
          <w:rFonts w:ascii="Arial" w:hAnsi="Arial" w:cs="Arial"/>
          <w:sz w:val="20"/>
          <w:szCs w:val="20"/>
          <w:lang w:val="uk-UA"/>
        </w:rPr>
        <w:t>9</w:t>
      </w:r>
      <w:r w:rsidR="00F006FD" w:rsidRPr="00F006FD">
        <w:rPr>
          <w:rFonts w:ascii="Arial" w:hAnsi="Arial" w:cs="Arial"/>
          <w:sz w:val="20"/>
          <w:szCs w:val="20"/>
          <w:lang w:val="uk-UA"/>
        </w:rPr>
        <w:t xml:space="preserve">.04.2020 </w:t>
      </w:r>
      <w:r>
        <w:rPr>
          <w:rFonts w:ascii="Arial" w:hAnsi="Arial" w:cs="Arial"/>
          <w:sz w:val="20"/>
          <w:szCs w:val="20"/>
          <w:lang w:val="uk-UA"/>
        </w:rPr>
        <w:t xml:space="preserve">року о </w:t>
      </w:r>
      <w:r w:rsidR="00393452" w:rsidRPr="00393452">
        <w:rPr>
          <w:rFonts w:ascii="Arial" w:hAnsi="Arial" w:cs="Arial"/>
          <w:sz w:val="20"/>
          <w:szCs w:val="20"/>
          <w:lang w:val="uk-UA"/>
        </w:rPr>
        <w:t>20:37:01</w:t>
      </w:r>
      <w:r w:rsidR="00393452">
        <w:rPr>
          <w:rFonts w:ascii="Arial" w:hAnsi="Arial" w:cs="Arial"/>
          <w:sz w:val="20"/>
          <w:szCs w:val="20"/>
          <w:lang w:val="uk-UA"/>
        </w:rPr>
        <w:t xml:space="preserve"> </w:t>
      </w:r>
      <w:r>
        <w:rPr>
          <w:rFonts w:ascii="Arial" w:hAnsi="Arial" w:cs="Arial"/>
          <w:sz w:val="20"/>
          <w:szCs w:val="20"/>
          <w:lang w:val="uk-UA"/>
        </w:rPr>
        <w:t xml:space="preserve">в загальнодоступній інформаційній базі даних Національної комісії з цінних паперів та фондового ринку, </w:t>
      </w:r>
      <w:r w:rsidR="00393452">
        <w:rPr>
          <w:rFonts w:ascii="Arial" w:hAnsi="Arial" w:cs="Arial"/>
          <w:sz w:val="20"/>
          <w:szCs w:val="20"/>
          <w:lang w:val="uk-UA"/>
        </w:rPr>
        <w:t>Товариством самостійно виявлено помилку, а саме помилково</w:t>
      </w:r>
      <w:bookmarkStart w:id="0" w:name="_GoBack"/>
      <w:bookmarkEnd w:id="0"/>
      <w:r w:rsidR="00427E44">
        <w:rPr>
          <w:rFonts w:ascii="Arial" w:hAnsi="Arial" w:cs="Arial"/>
          <w:sz w:val="20"/>
          <w:szCs w:val="20"/>
          <w:lang w:val="uk-UA"/>
        </w:rPr>
        <w:t xml:space="preserve"> </w:t>
      </w:r>
      <w:r w:rsidR="00393452">
        <w:rPr>
          <w:rFonts w:ascii="Arial" w:hAnsi="Arial" w:cs="Arial"/>
          <w:sz w:val="20"/>
          <w:szCs w:val="20"/>
          <w:lang w:val="uk-UA"/>
        </w:rPr>
        <w:t>не було вилучено інформацію аудитора щодо звіту корпоративного управління за попередній період.</w:t>
      </w:r>
    </w:p>
    <w:p w:rsidR="003C460F" w:rsidRDefault="003C460F" w:rsidP="003C460F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uk-UA"/>
        </w:rPr>
      </w:pPr>
    </w:p>
    <w:p w:rsidR="003C460F" w:rsidRDefault="003C460F" w:rsidP="003C46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Виправлена річна інформація Емітента за звітній 2019 рік розміщуватиметься в загальнодоступній інформаційній базі даних Національної комісії з цінних паперів та фондового ринку </w:t>
      </w:r>
      <w:r w:rsidR="00393452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>.04.20</w:t>
      </w:r>
      <w:r w:rsidR="00B132C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р.</w:t>
      </w:r>
    </w:p>
    <w:sectPr w:rsidR="003C460F" w:rsidSect="002462FE">
      <w:pgSz w:w="11906" w:h="16838"/>
      <w:pgMar w:top="851" w:right="851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0F"/>
    <w:rsid w:val="00393452"/>
    <w:rsid w:val="003B75BE"/>
    <w:rsid w:val="003C460F"/>
    <w:rsid w:val="00427E44"/>
    <w:rsid w:val="00607B23"/>
    <w:rsid w:val="00B132C8"/>
    <w:rsid w:val="00E90886"/>
    <w:rsid w:val="00EC76BB"/>
    <w:rsid w:val="00F006FD"/>
    <w:rsid w:val="00FB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unhideWhenUsed/>
    <w:rsid w:val="003C46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unhideWhenUsed/>
    <w:rsid w:val="003C4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403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2020-04-28T16:06:00Z</dcterms:created>
  <dcterms:modified xsi:type="dcterms:W3CDTF">2020-04-30T15:46:00Z</dcterms:modified>
</cp:coreProperties>
</file>